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20"/>
        </w:rPr>
      </w:pPr>
      <w:r>
        <w:rPr>
          <w:color w:val="231F20"/>
        </w:rPr>
        <w:t>PECS</w:t>
      </w:r>
      <w:r>
        <w:rPr>
          <w:position w:val="11"/>
          <w:sz w:val="20"/>
        </w:rPr>
        <w:t>®</w:t>
      </w:r>
      <w:r>
        <w:rPr>
          <w:spacing w:val="41"/>
          <w:position w:val="11"/>
          <w:sz w:val="20"/>
        </w:rPr>
        <w:t> </w:t>
      </w:r>
      <w:r>
        <w:rPr>
          <w:color w:val="231F20"/>
        </w:rPr>
        <w:t>Progress:</w:t>
      </w:r>
      <w:r>
        <w:rPr>
          <w:color w:val="231F20"/>
          <w:spacing w:val="-2"/>
        </w:rPr>
        <w:t> </w:t>
      </w:r>
      <w:r>
        <w:rPr>
          <w:color w:val="231F20"/>
        </w:rPr>
        <w:t>Phase</w:t>
      </w:r>
      <w:r>
        <w:rPr>
          <w:color w:val="231F20"/>
          <w:spacing w:val="-2"/>
        </w:rPr>
        <w:t> IIIB</w:t>
      </w:r>
      <w:r>
        <w:rPr>
          <w:spacing w:val="-2"/>
          <w:position w:val="11"/>
          <w:sz w:val="20"/>
        </w:rPr>
        <w:t>©</w:t>
      </w:r>
    </w:p>
    <w:p>
      <w:pPr>
        <w:pStyle w:val="BodyText"/>
        <w:spacing w:before="53"/>
        <w:rPr>
          <w:b/>
          <w:sz w:val="20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0"/>
        <w:gridCol w:w="4670"/>
      </w:tblGrid>
      <w:tr>
        <w:trPr>
          <w:trHeight w:val="358" w:hRule="atLeast"/>
        </w:trPr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Name:</w:t>
            </w:r>
          </w:p>
        </w:tc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Location:</w:t>
            </w:r>
          </w:p>
        </w:tc>
      </w:tr>
    </w:tbl>
    <w:p>
      <w:pPr>
        <w:pStyle w:val="BodyText"/>
        <w:rPr>
          <w:b/>
          <w:sz w:val="18"/>
        </w:rPr>
      </w:pPr>
    </w:p>
    <w:tbl>
      <w:tblPr>
        <w:tblW w:w="0" w:type="auto"/>
        <w:jc w:val="left"/>
        <w:tblInd w:w="17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3"/>
        <w:gridCol w:w="672"/>
        <w:gridCol w:w="1407"/>
        <w:gridCol w:w="1008"/>
        <w:gridCol w:w="1471"/>
        <w:gridCol w:w="1471"/>
        <w:gridCol w:w="2316"/>
      </w:tblGrid>
      <w:tr>
        <w:trPr>
          <w:trHeight w:val="1175" w:hRule="atLeast"/>
        </w:trPr>
        <w:tc>
          <w:tcPr>
            <w:tcW w:w="883" w:type="dxa"/>
            <w:textDirection w:val="btLr"/>
          </w:tcPr>
          <w:p>
            <w:pPr>
              <w:pStyle w:val="TableParagraph"/>
              <w:spacing w:before="27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327"/>
              <w:rPr>
                <w:b/>
                <w:sz w:val="24"/>
              </w:rPr>
            </w:pPr>
            <w:r>
              <w:rPr>
                <w:b/>
                <w:color w:val="231F20"/>
                <w:spacing w:val="-4"/>
                <w:sz w:val="24"/>
              </w:rPr>
              <w:t>Date</w:t>
            </w:r>
          </w:p>
        </w:tc>
        <w:tc>
          <w:tcPr>
            <w:tcW w:w="672" w:type="dxa"/>
            <w:textDirection w:val="btLr"/>
          </w:tcPr>
          <w:p>
            <w:pPr>
              <w:pStyle w:val="TableParagraph"/>
              <w:spacing w:before="198"/>
              <w:ind w:left="340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Trial</w:t>
            </w:r>
          </w:p>
        </w:tc>
        <w:tc>
          <w:tcPr>
            <w:tcW w:w="1407" w:type="dxa"/>
          </w:tcPr>
          <w:p>
            <w:pPr>
              <w:pStyle w:val="TableParagraph"/>
              <w:spacing w:before="29"/>
              <w:rPr>
                <w:b/>
                <w:sz w:val="24"/>
              </w:rPr>
            </w:pPr>
          </w:p>
          <w:p>
            <w:pPr>
              <w:pStyle w:val="TableParagraph"/>
              <w:spacing w:line="249" w:lineRule="auto" w:before="1"/>
              <w:ind w:left="450" w:right="281" w:hanging="147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Discrim Level</w:t>
            </w:r>
          </w:p>
        </w:tc>
        <w:tc>
          <w:tcPr>
            <w:tcW w:w="1008" w:type="dxa"/>
          </w:tcPr>
          <w:p>
            <w:pPr>
              <w:pStyle w:val="TableParagraph"/>
              <w:spacing w:before="29"/>
              <w:rPr>
                <w:b/>
                <w:sz w:val="24"/>
              </w:rPr>
            </w:pPr>
          </w:p>
          <w:p>
            <w:pPr>
              <w:pStyle w:val="TableParagraph"/>
              <w:spacing w:line="249" w:lineRule="auto" w:before="1"/>
              <w:ind w:left="164" w:right="88" w:hanging="54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Corres. Check</w:t>
            </w:r>
          </w:p>
        </w:tc>
        <w:tc>
          <w:tcPr>
            <w:tcW w:w="1471" w:type="dxa"/>
          </w:tcPr>
          <w:p>
            <w:pPr>
              <w:pStyle w:val="TableParagraph"/>
              <w:spacing w:line="249" w:lineRule="auto" w:before="162"/>
              <w:ind w:left="229" w:right="206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Distance </w:t>
            </w:r>
            <w:r>
              <w:rPr>
                <w:color w:val="231F20"/>
                <w:spacing w:val="-6"/>
                <w:sz w:val="24"/>
              </w:rPr>
              <w:t>to </w:t>
            </w:r>
            <w:r>
              <w:rPr>
                <w:color w:val="231F20"/>
                <w:spacing w:val="-2"/>
                <w:sz w:val="24"/>
              </w:rPr>
              <w:t>Teacher</w:t>
            </w:r>
          </w:p>
        </w:tc>
        <w:tc>
          <w:tcPr>
            <w:tcW w:w="1471" w:type="dxa"/>
          </w:tcPr>
          <w:p>
            <w:pPr>
              <w:pStyle w:val="TableParagraph"/>
              <w:spacing w:line="249" w:lineRule="auto" w:before="162"/>
              <w:ind w:left="229" w:right="206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Distance </w:t>
            </w:r>
            <w:r>
              <w:rPr>
                <w:color w:val="231F20"/>
                <w:spacing w:val="-6"/>
                <w:sz w:val="24"/>
              </w:rPr>
              <w:t>to</w:t>
            </w:r>
          </w:p>
          <w:p>
            <w:pPr>
              <w:pStyle w:val="TableParagraph"/>
              <w:spacing w:before="2"/>
              <w:ind w:left="229" w:right="209"/>
              <w:jc w:val="center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Book</w:t>
            </w:r>
          </w:p>
        </w:tc>
        <w:tc>
          <w:tcPr>
            <w:tcW w:w="2316" w:type="dxa"/>
          </w:tcPr>
          <w:p>
            <w:pPr>
              <w:pStyle w:val="TableParagraph"/>
              <w:spacing w:before="29"/>
              <w:rPr>
                <w:b/>
                <w:sz w:val="24"/>
              </w:rPr>
            </w:pPr>
          </w:p>
          <w:p>
            <w:pPr>
              <w:pStyle w:val="TableParagraph"/>
              <w:spacing w:line="249" w:lineRule="auto" w:before="1"/>
              <w:ind w:left="691" w:right="668" w:firstLine="233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Item </w:t>
            </w:r>
            <w:r>
              <w:rPr>
                <w:color w:val="231F20"/>
                <w:spacing w:val="-2"/>
                <w:sz w:val="24"/>
              </w:rPr>
              <w:t>Selected</w:t>
            </w: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1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2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3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4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5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6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7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8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9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 w:right="18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11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12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13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14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15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16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17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18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19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3" w:hRule="atLeast"/>
        </w:trPr>
        <w:tc>
          <w:tcPr>
            <w:tcW w:w="88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" w:type="dxa"/>
          </w:tcPr>
          <w:p>
            <w:pPr>
              <w:pStyle w:val="TableParagraph"/>
              <w:spacing w:before="69"/>
              <w:ind w:left="20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20</w:t>
            </w:r>
          </w:p>
        </w:tc>
        <w:tc>
          <w:tcPr>
            <w:tcW w:w="140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tabs>
          <w:tab w:pos="2734" w:val="left" w:leader="none"/>
        </w:tabs>
        <w:spacing w:before="316"/>
        <w:ind w:right="16"/>
        <w:jc w:val="center"/>
      </w:pPr>
      <w:r>
        <w:rPr>
          <w:b/>
          <w:color w:val="231F20"/>
          <w:sz w:val="28"/>
        </w:rPr>
        <w:t>P</w:t>
      </w:r>
      <w:r>
        <w:rPr>
          <w:b/>
          <w:color w:val="231F20"/>
          <w:spacing w:val="-8"/>
          <w:sz w:val="28"/>
        </w:rPr>
        <w:t> </w:t>
      </w:r>
      <w:r>
        <w:rPr>
          <w:b/>
          <w:color w:val="231F20"/>
          <w:sz w:val="28"/>
        </w:rPr>
        <w:t>=</w:t>
      </w:r>
      <w:r>
        <w:rPr>
          <w:b/>
          <w:color w:val="231F20"/>
          <w:spacing w:val="-4"/>
          <w:sz w:val="28"/>
        </w:rPr>
        <w:t> </w:t>
      </w:r>
      <w:r>
        <w:rPr>
          <w:color w:val="231F20"/>
        </w:rPr>
        <w:t>Preferred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Item</w:t>
      </w:r>
      <w:r>
        <w:rPr>
          <w:color w:val="231F20"/>
        </w:rPr>
        <w:tab/>
      </w:r>
      <w:r>
        <w:rPr>
          <w:b/>
          <w:color w:val="231F20"/>
          <w:sz w:val="28"/>
        </w:rPr>
        <w:t>D </w:t>
      </w:r>
      <w:r>
        <w:rPr>
          <w:color w:val="231F20"/>
          <w:sz w:val="28"/>
        </w:rPr>
        <w:t>=</w:t>
      </w:r>
      <w:r>
        <w:rPr>
          <w:color w:val="231F20"/>
          <w:spacing w:val="-11"/>
          <w:sz w:val="28"/>
        </w:rPr>
        <w:t> </w:t>
      </w:r>
      <w:r>
        <w:rPr>
          <w:color w:val="231F20"/>
        </w:rPr>
        <w:t>Distracter (non-preferred, blank, negative, </w:t>
      </w:r>
      <w:r>
        <w:rPr>
          <w:color w:val="231F20"/>
          <w:spacing w:val="-2"/>
        </w:rPr>
        <w:t>neutral)</w:t>
      </w:r>
    </w:p>
    <w:sectPr>
      <w:footerReference w:type="default" r:id="rId5"/>
      <w:type w:val="continuous"/>
      <w:pgSz w:w="12240" w:h="15840"/>
      <w:pgMar w:header="0" w:footer="1240" w:top="1580" w:bottom="1440" w:left="1340" w:right="134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1028465</wp:posOffset>
              </wp:positionH>
              <wp:positionV relativeFrom="page">
                <wp:posOffset>9374840</wp:posOffset>
              </wp:positionV>
              <wp:extent cx="5713730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71373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6047"/>
                            <w:gridCol w:w="2831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6047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831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105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0.981499pt;margin-top:738.176392pt;width:449.9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6047"/>
                      <w:gridCol w:w="2831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6047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831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105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333376">
              <wp:simplePos x="0" y="0"/>
              <wp:positionH relativeFrom="page">
                <wp:posOffset>914400</wp:posOffset>
              </wp:positionH>
              <wp:positionV relativeFrom="page">
                <wp:posOffset>9169400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983104" from="72pt,722pt" to="540pt,722pt" stroked="true" strokeweight="4pt" strokecolor="#231f20">
              <v:stroke dashstyle="solid"/>
              <w10:wrap type="none"/>
            </v:lin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3"/>
      <w:jc w:val="center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2024-07-09T17:52:36Z</dcterms:created>
  <dcterms:modified xsi:type="dcterms:W3CDTF">2024-07-09T17:52:36Z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2024-07-09T00:00:00Z</vt:filetime>
  </property>
  <property fmtid="{D5CDD505-2E9C-101B-9397-08002B2CF9AE}" pid="5" name="Producer">
    <vt:lpwstr>Adobe Acrobat Pro (32-bit) 24.2.20857</vt:lpwstr>
  </property>
</Properties>
</file>